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0E93" w14:textId="77777777" w:rsidR="0054703A" w:rsidRPr="00073F39" w:rsidRDefault="0054703A" w:rsidP="0054703A">
      <w:pPr>
        <w:jc w:val="center"/>
        <w:rPr>
          <w:rFonts w:ascii="Tahoma" w:hAnsi="Tahoma" w:cs="Tahoma"/>
          <w:b/>
          <w:bCs/>
          <w:sz w:val="48"/>
          <w:szCs w:val="48"/>
          <w:lang w:val="nl-NL"/>
        </w:rPr>
      </w:pPr>
      <w:r>
        <w:rPr>
          <w:rFonts w:ascii="Tahoma" w:hAnsi="Tahoma" w:cs="Tahoma"/>
          <w:b/>
          <w:bCs/>
          <w:i/>
          <w:iCs/>
          <w:sz w:val="48"/>
          <w:szCs w:val="48"/>
          <w:lang w:val="nl-NL"/>
        </w:rPr>
        <w:t>VR-EXPERIENCE</w:t>
      </w:r>
    </w:p>
    <w:p w14:paraId="0CFFF359" w14:textId="77777777" w:rsidR="0054703A" w:rsidRPr="00E16C92" w:rsidRDefault="0054703A" w:rsidP="0054703A">
      <w:pPr>
        <w:rPr>
          <w:rFonts w:ascii="Tahoma" w:hAnsi="Tahoma" w:cs="Tahoma"/>
          <w:lang w:val="nl-NL"/>
        </w:rPr>
      </w:pPr>
      <w:r w:rsidRPr="62AF1F6A">
        <w:rPr>
          <w:rFonts w:ascii="Tahoma" w:hAnsi="Tahoma" w:cs="Tahoma"/>
          <w:lang w:val="nl-NL"/>
        </w:rPr>
        <w:t xml:space="preserve">Altijd al eens willen weten hoe het is om jezelf in een digitale wereld te begeven? Dan is dit jouw uitgesproken kans om op digitale zombies te jagen. Gewapend met een VR bril en geweer gaan we samen de strijd aan. Deelname voor deze activiteit is dan ook vanaf 7 jaar.   </w:t>
      </w:r>
    </w:p>
    <w:p w14:paraId="4B4AF03D" w14:textId="77777777" w:rsidR="0054703A" w:rsidRDefault="0054703A" w:rsidP="0054703A">
      <w:pPr>
        <w:rPr>
          <w:rFonts w:ascii="Tahoma" w:hAnsi="Tahoma" w:cs="Tahoma"/>
          <w:lang w:val="nl-NL"/>
        </w:rPr>
      </w:pPr>
    </w:p>
    <w:p w14:paraId="14EF3545" w14:textId="77777777" w:rsidR="0054703A" w:rsidRDefault="0054703A" w:rsidP="0054703A">
      <w:pPr>
        <w:pStyle w:val="p1"/>
        <w:spacing w:before="0" w:beforeAutospacing="0" w:after="0" w:afterAutospacing="0"/>
        <w:rPr>
          <w:rFonts w:ascii="Tahoma" w:hAnsi="Tahoma" w:cs="Tahoma"/>
          <w:lang w:eastAsia="en-US"/>
        </w:rPr>
      </w:pPr>
      <w:r>
        <w:rPr>
          <w:rFonts w:ascii="Tahoma" w:hAnsi="Tahoma" w:cs="Tahoma"/>
          <w:lang w:eastAsia="en-US"/>
        </w:rPr>
        <w:t>Op z</w:t>
      </w:r>
      <w:r w:rsidRPr="00073F39">
        <w:rPr>
          <w:rFonts w:ascii="Tahoma" w:hAnsi="Tahoma" w:cs="Tahoma"/>
          <w:lang w:eastAsia="en-US"/>
        </w:rPr>
        <w:t xml:space="preserve">aterdag </w:t>
      </w:r>
      <w:r>
        <w:rPr>
          <w:rFonts w:ascii="Tahoma" w:hAnsi="Tahoma" w:cs="Tahoma"/>
          <w:lang w:eastAsia="en-US"/>
        </w:rPr>
        <w:t>01 februar</w:t>
      </w:r>
      <w:r w:rsidRPr="00073F39">
        <w:rPr>
          <w:rFonts w:ascii="Tahoma" w:hAnsi="Tahoma" w:cs="Tahoma"/>
          <w:lang w:eastAsia="en-US"/>
        </w:rPr>
        <w:t xml:space="preserve">i </w:t>
      </w:r>
      <w:r>
        <w:rPr>
          <w:rFonts w:ascii="Tahoma" w:hAnsi="Tahoma" w:cs="Tahoma"/>
          <w:lang w:eastAsia="en-US"/>
        </w:rPr>
        <w:t xml:space="preserve">2025 om 14:45 zijn jullie van harte welkom bij de The Park </w:t>
      </w:r>
      <w:proofErr w:type="spellStart"/>
      <w:r>
        <w:rPr>
          <w:rFonts w:ascii="Tahoma" w:hAnsi="Tahoma" w:cs="Tahoma"/>
          <w:lang w:eastAsia="en-US"/>
        </w:rPr>
        <w:t>Playground</w:t>
      </w:r>
      <w:proofErr w:type="spellEnd"/>
      <w:r>
        <w:rPr>
          <w:rFonts w:ascii="Tahoma" w:hAnsi="Tahoma" w:cs="Tahoma"/>
          <w:lang w:eastAsia="en-US"/>
        </w:rPr>
        <w:t xml:space="preserve"> aan de Kastanjelaan 1B in Eindhoven.</w:t>
      </w:r>
    </w:p>
    <w:p w14:paraId="37DB5B21" w14:textId="77777777" w:rsidR="0054703A" w:rsidRPr="00073F39" w:rsidRDefault="0054703A" w:rsidP="0054703A">
      <w:pPr>
        <w:pStyle w:val="p1"/>
        <w:spacing w:before="0" w:beforeAutospacing="0" w:after="0" w:afterAutospacing="0"/>
        <w:rPr>
          <w:rFonts w:ascii="Tahoma" w:hAnsi="Tahoma" w:cs="Tahoma"/>
          <w:lang w:eastAsia="en-US"/>
        </w:rPr>
      </w:pPr>
    </w:p>
    <w:p w14:paraId="7543CA44" w14:textId="77777777" w:rsidR="0054703A" w:rsidRPr="00073F39" w:rsidRDefault="0054703A" w:rsidP="0054703A">
      <w:pPr>
        <w:pStyle w:val="p1"/>
        <w:spacing w:before="0" w:beforeAutospacing="0" w:after="0" w:afterAutospacing="0"/>
        <w:rPr>
          <w:rFonts w:ascii="Tahoma" w:hAnsi="Tahoma" w:cs="Tahoma"/>
          <w:lang w:eastAsia="en-US"/>
        </w:rPr>
      </w:pPr>
      <w:r w:rsidRPr="00073F39">
        <w:rPr>
          <w:rFonts w:ascii="Tahoma" w:hAnsi="Tahoma" w:cs="Tahoma"/>
          <w:lang w:eastAsia="en-US"/>
        </w:rPr>
        <w:t xml:space="preserve">De </w:t>
      </w:r>
      <w:r>
        <w:rPr>
          <w:rFonts w:ascii="Tahoma" w:hAnsi="Tahoma" w:cs="Tahoma"/>
          <w:lang w:eastAsia="en-US"/>
        </w:rPr>
        <w:t>VR-</w:t>
      </w:r>
      <w:proofErr w:type="spellStart"/>
      <w:r>
        <w:rPr>
          <w:rFonts w:ascii="Tahoma" w:hAnsi="Tahoma" w:cs="Tahoma"/>
          <w:lang w:eastAsia="en-US"/>
        </w:rPr>
        <w:t>Experience</w:t>
      </w:r>
      <w:proofErr w:type="spellEnd"/>
      <w:r>
        <w:rPr>
          <w:rFonts w:ascii="Tahoma" w:hAnsi="Tahoma" w:cs="Tahoma"/>
          <w:lang w:eastAsia="en-US"/>
        </w:rPr>
        <w:t xml:space="preserve"> start om 15:00 en zal starten met een korte uitleg. De VR-</w:t>
      </w:r>
      <w:proofErr w:type="spellStart"/>
      <w:r>
        <w:rPr>
          <w:rFonts w:ascii="Tahoma" w:hAnsi="Tahoma" w:cs="Tahoma"/>
          <w:lang w:eastAsia="en-US"/>
        </w:rPr>
        <w:t>Experience</w:t>
      </w:r>
      <w:proofErr w:type="spellEnd"/>
      <w:r>
        <w:rPr>
          <w:rFonts w:ascii="Tahoma" w:hAnsi="Tahoma" w:cs="Tahoma"/>
          <w:lang w:eastAsia="en-US"/>
        </w:rPr>
        <w:t xml:space="preserve"> zal ongeveer 90 minuten duren. Rond 17:30 is de activiteit afgelopen. </w:t>
      </w:r>
    </w:p>
    <w:p w14:paraId="44B38545" w14:textId="77777777" w:rsidR="0054703A" w:rsidRPr="00073F39" w:rsidRDefault="0054703A" w:rsidP="0054703A">
      <w:pPr>
        <w:pStyle w:val="p1"/>
        <w:spacing w:before="0" w:beforeAutospacing="0" w:after="0" w:afterAutospacing="0"/>
        <w:rPr>
          <w:rFonts w:ascii="Tahoma" w:hAnsi="Tahoma" w:cs="Tahoma"/>
          <w:lang w:eastAsia="en-US"/>
        </w:rPr>
      </w:pPr>
    </w:p>
    <w:p w14:paraId="360C7791" w14:textId="77777777" w:rsidR="0054703A" w:rsidRDefault="0054703A" w:rsidP="0054703A">
      <w:pPr>
        <w:pStyle w:val="p1"/>
        <w:spacing w:before="0" w:beforeAutospacing="0" w:after="0" w:afterAutospacing="0"/>
        <w:rPr>
          <w:rFonts w:ascii="Tahoma" w:hAnsi="Tahoma" w:cs="Tahoma"/>
          <w:lang w:eastAsia="en-US"/>
        </w:rPr>
      </w:pPr>
      <w:r w:rsidRPr="00073F39">
        <w:rPr>
          <w:rFonts w:ascii="Tahoma" w:hAnsi="Tahoma" w:cs="Tahoma"/>
          <w:lang w:eastAsia="en-US"/>
        </w:rPr>
        <w:t xml:space="preserve">De organisatie is in handen van </w:t>
      </w:r>
      <w:r>
        <w:rPr>
          <w:rFonts w:ascii="Tahoma" w:hAnsi="Tahoma" w:cs="Tahoma"/>
          <w:lang w:eastAsia="en-US"/>
        </w:rPr>
        <w:t xml:space="preserve">Stella Henskens &amp; Brent van Dam. </w:t>
      </w:r>
    </w:p>
    <w:p w14:paraId="1753C4CE" w14:textId="77777777" w:rsidR="0054703A" w:rsidRPr="00073F39" w:rsidRDefault="0054703A" w:rsidP="0054703A">
      <w:pPr>
        <w:rPr>
          <w:rFonts w:ascii="Tahoma" w:hAnsi="Tahoma" w:cs="Tahoma"/>
          <w:lang w:val="nl-NL"/>
        </w:rPr>
      </w:pPr>
      <w:r>
        <w:rPr>
          <w:rFonts w:ascii="Tahoma" w:hAnsi="Tahoma" w:cs="Tahoma"/>
          <w:lang w:val="nl-NL"/>
        </w:rPr>
        <w:br/>
      </w:r>
      <w:r w:rsidRPr="00073F39">
        <w:rPr>
          <w:rFonts w:ascii="Tahoma" w:hAnsi="Tahoma" w:cs="Tahoma"/>
          <w:lang w:val="nl-NL"/>
        </w:rPr>
        <w:t xml:space="preserve">Wil jij graag deelnemen aan deze activiteit? </w:t>
      </w:r>
    </w:p>
    <w:p w14:paraId="03B1BF1F" w14:textId="77777777" w:rsidR="0054703A" w:rsidRPr="00073F39" w:rsidRDefault="0054703A" w:rsidP="0054703A">
      <w:pPr>
        <w:rPr>
          <w:rFonts w:ascii="Tahoma" w:hAnsi="Tahoma" w:cs="Tahoma"/>
          <w:lang w:val="nl-NL"/>
        </w:rPr>
      </w:pPr>
      <w:r w:rsidRPr="0EBA0883">
        <w:rPr>
          <w:rFonts w:ascii="Tahoma" w:hAnsi="Tahoma" w:cs="Tahoma"/>
          <w:lang w:val="nl-NL"/>
        </w:rPr>
        <w:t xml:space="preserve">De kosten zijn EUR 28 per persoon en hierbij zijn inbegrepen: één drankje en </w:t>
      </w:r>
      <w:proofErr w:type="spellStart"/>
      <w:r w:rsidRPr="0EBA0883">
        <w:rPr>
          <w:rFonts w:ascii="Tahoma" w:hAnsi="Tahoma" w:cs="Tahoma"/>
          <w:lang w:val="nl-NL"/>
        </w:rPr>
        <w:t>nacho’s</w:t>
      </w:r>
      <w:proofErr w:type="spellEnd"/>
      <w:r w:rsidRPr="0EBA0883">
        <w:rPr>
          <w:rFonts w:ascii="Tahoma" w:hAnsi="Tahoma" w:cs="Tahoma"/>
          <w:lang w:val="nl-NL"/>
        </w:rPr>
        <w:t xml:space="preserve">. </w:t>
      </w:r>
    </w:p>
    <w:p w14:paraId="54FDC926" w14:textId="77777777" w:rsidR="0054703A" w:rsidRPr="00E16C92" w:rsidRDefault="0054703A" w:rsidP="0054703A">
      <w:pPr>
        <w:rPr>
          <w:rFonts w:ascii="Tahoma" w:hAnsi="Tahoma" w:cs="Tahoma"/>
          <w:lang w:val="nl-NL"/>
        </w:rPr>
      </w:pPr>
      <w:r w:rsidRPr="00E16C92">
        <w:rPr>
          <w:rFonts w:ascii="Tahoma" w:hAnsi="Tahoma" w:cs="Tahoma"/>
          <w:lang w:val="nl-NL"/>
        </w:rPr>
        <w:t>Heb je interesse? Schrijf je dan nu snel in via het aanmeldformulier vóór 1</w:t>
      </w:r>
      <w:r>
        <w:rPr>
          <w:rFonts w:ascii="Tahoma" w:hAnsi="Tahoma" w:cs="Tahoma"/>
          <w:lang w:val="nl-NL"/>
        </w:rPr>
        <w:t>3</w:t>
      </w:r>
      <w:r w:rsidRPr="00E16C92">
        <w:rPr>
          <w:rFonts w:ascii="Tahoma" w:hAnsi="Tahoma" w:cs="Tahoma"/>
          <w:lang w:val="nl-NL"/>
        </w:rPr>
        <w:t xml:space="preserve">-01-2025.                      </w:t>
      </w:r>
      <w:r>
        <w:rPr>
          <w:rFonts w:ascii="Tahoma" w:hAnsi="Tahoma" w:cs="Tahoma"/>
          <w:lang w:val="nl-NL"/>
        </w:rPr>
        <w:br/>
      </w:r>
      <w:r>
        <w:rPr>
          <w:rFonts w:ascii="Tahoma" w:hAnsi="Tahoma" w:cs="Tahoma"/>
          <w:lang w:val="nl-NL"/>
        </w:rPr>
        <w:br/>
      </w:r>
      <w:r w:rsidRPr="00E16C92">
        <w:rPr>
          <w:rFonts w:ascii="Tahoma" w:hAnsi="Tahoma" w:cs="Tahoma"/>
          <w:lang w:val="nl-NL"/>
        </w:rPr>
        <w:t>Neem gezellig één introducé mee.</w:t>
      </w:r>
      <w:r>
        <w:rPr>
          <w:rFonts w:ascii="Tahoma" w:hAnsi="Tahoma" w:cs="Tahoma"/>
          <w:lang w:val="nl-NL"/>
        </w:rPr>
        <w:t xml:space="preserve"> Dat mag ook een kind vanaf 7 jaar zijn. </w:t>
      </w:r>
    </w:p>
    <w:p w14:paraId="271A9C2F" w14:textId="77777777" w:rsidR="0054703A" w:rsidRPr="00073F39" w:rsidRDefault="0054703A" w:rsidP="0054703A">
      <w:pPr>
        <w:rPr>
          <w:rFonts w:ascii="Tahoma" w:hAnsi="Tahoma" w:cs="Tahoma"/>
          <w:lang w:val="nl-NL"/>
        </w:rPr>
      </w:pPr>
      <w:r>
        <w:rPr>
          <w:rFonts w:ascii="Tahoma" w:hAnsi="Tahoma" w:cs="Tahoma"/>
          <w:lang w:val="nl-NL"/>
        </w:rPr>
        <w:t xml:space="preserve">Bij minder </w:t>
      </w:r>
      <w:r w:rsidRPr="00073F39">
        <w:rPr>
          <w:rFonts w:ascii="Tahoma" w:hAnsi="Tahoma" w:cs="Tahoma"/>
          <w:lang w:val="nl-NL"/>
        </w:rPr>
        <w:t xml:space="preserve">dan </w:t>
      </w:r>
      <w:r>
        <w:rPr>
          <w:rFonts w:ascii="Tahoma" w:hAnsi="Tahoma" w:cs="Tahoma"/>
          <w:lang w:val="nl-NL"/>
        </w:rPr>
        <w:t>1</w:t>
      </w:r>
      <w:r w:rsidRPr="00073F39">
        <w:rPr>
          <w:rFonts w:ascii="Tahoma" w:hAnsi="Tahoma" w:cs="Tahoma"/>
          <w:lang w:val="nl-NL"/>
        </w:rPr>
        <w:t>0 inschrijvingen</w:t>
      </w:r>
      <w:r>
        <w:rPr>
          <w:rFonts w:ascii="Tahoma" w:hAnsi="Tahoma" w:cs="Tahoma"/>
          <w:lang w:val="nl-NL"/>
        </w:rPr>
        <w:t xml:space="preserve"> zal de activiteit niet doorgaan.</w:t>
      </w:r>
    </w:p>
    <w:p w14:paraId="42E687B2" w14:textId="3CA8CDC0" w:rsidR="0054703A" w:rsidRPr="00073F39" w:rsidRDefault="0054703A" w:rsidP="0054703A">
      <w:pPr>
        <w:rPr>
          <w:rFonts w:ascii="Tahoma" w:hAnsi="Tahoma" w:cs="Tahoma"/>
          <w:lang w:val="nl-NL"/>
        </w:rPr>
      </w:pPr>
      <w:r>
        <w:rPr>
          <w:rFonts w:ascii="Tahoma" w:hAnsi="Tahoma" w:cs="Tahoma"/>
          <w:lang w:val="nl-NL"/>
        </w:rPr>
        <w:t>Je kunt inschrijven</w:t>
      </w:r>
      <w:r w:rsidRPr="268772F7">
        <w:rPr>
          <w:rFonts w:ascii="Tahoma" w:hAnsi="Tahoma" w:cs="Tahoma"/>
          <w:b/>
          <w:bCs/>
          <w:lang w:val="nl-NL"/>
        </w:rPr>
        <w:t xml:space="preserve"> vóór 1</w:t>
      </w:r>
      <w:r>
        <w:rPr>
          <w:rFonts w:ascii="Tahoma" w:hAnsi="Tahoma" w:cs="Tahoma"/>
          <w:b/>
          <w:bCs/>
          <w:lang w:val="nl-NL"/>
        </w:rPr>
        <w:t>3</w:t>
      </w:r>
      <w:r w:rsidRPr="268772F7">
        <w:rPr>
          <w:rFonts w:ascii="Tahoma" w:hAnsi="Tahoma" w:cs="Tahoma"/>
          <w:b/>
          <w:bCs/>
          <w:lang w:val="nl-NL"/>
        </w:rPr>
        <w:t xml:space="preserve"> januari 2025 </w:t>
      </w:r>
      <w:r w:rsidRPr="268772F7">
        <w:rPr>
          <w:rFonts w:ascii="Tahoma" w:hAnsi="Tahoma" w:cs="Tahoma"/>
          <w:lang w:val="nl-NL"/>
        </w:rPr>
        <w:t>Voor vragen kun je contact opnemen met het secretariaat, Harry van Ekert telefoon 088-7214925.</w:t>
      </w:r>
    </w:p>
    <w:p w14:paraId="20F0A297" w14:textId="77777777" w:rsidR="0054703A" w:rsidRPr="00073F39" w:rsidRDefault="0054703A" w:rsidP="0054703A">
      <w:pPr>
        <w:rPr>
          <w:rFonts w:ascii="Tahoma" w:hAnsi="Tahoma" w:cs="Tahoma"/>
          <w:lang w:val="nl-NL"/>
        </w:rPr>
      </w:pPr>
      <w:r w:rsidRPr="00073F39">
        <w:rPr>
          <w:rFonts w:ascii="Tahoma" w:hAnsi="Tahoma" w:cs="Tahoma"/>
          <w:lang w:val="nl-NL"/>
        </w:rPr>
        <w:t>Met vriendelijke groet,</w:t>
      </w:r>
    </w:p>
    <w:p w14:paraId="4A9A360C" w14:textId="77777777" w:rsidR="0054703A" w:rsidRPr="00073F39" w:rsidRDefault="0054703A" w:rsidP="0054703A">
      <w:pPr>
        <w:rPr>
          <w:rFonts w:ascii="Tahoma" w:hAnsi="Tahoma" w:cs="Tahoma"/>
          <w:lang w:val="nl-NL"/>
        </w:rPr>
      </w:pPr>
    </w:p>
    <w:p w14:paraId="1918573C" w14:textId="77777777" w:rsidR="0054703A" w:rsidRPr="00073F39" w:rsidRDefault="0054703A" w:rsidP="0054703A">
      <w:pPr>
        <w:rPr>
          <w:rFonts w:ascii="Tahoma" w:hAnsi="Tahoma" w:cs="Tahoma"/>
          <w:lang w:val="nl-NL"/>
        </w:rPr>
      </w:pPr>
      <w:r w:rsidRPr="00073F39">
        <w:rPr>
          <w:rFonts w:ascii="Tahoma" w:hAnsi="Tahoma" w:cs="Tahoma"/>
          <w:lang w:val="nl-NL"/>
        </w:rPr>
        <w:t xml:space="preserve">Yvonne Kerkkamp - Guldenaar </w:t>
      </w:r>
      <w:r w:rsidRPr="00073F39">
        <w:rPr>
          <w:rFonts w:ascii="Tahoma" w:hAnsi="Tahoma" w:cs="Tahoma"/>
          <w:lang w:val="nl-NL"/>
        </w:rPr>
        <w:tab/>
        <w:t xml:space="preserve"> </w:t>
      </w:r>
      <w:r w:rsidRPr="00073F39">
        <w:rPr>
          <w:rFonts w:ascii="Tahoma" w:hAnsi="Tahoma" w:cs="Tahoma"/>
          <w:lang w:val="nl-NL"/>
        </w:rPr>
        <w:tab/>
      </w:r>
    </w:p>
    <w:p w14:paraId="2A456CE3" w14:textId="13A175FF" w:rsidR="00AB3604" w:rsidRPr="00E13254" w:rsidRDefault="0054703A" w:rsidP="00C72BE6">
      <w:pPr>
        <w:rPr>
          <w:rFonts w:ascii="Tahoma" w:hAnsi="Tahoma" w:cs="Tahoma"/>
          <w:lang w:val="nl-NL"/>
        </w:rPr>
      </w:pPr>
      <w:r w:rsidRPr="00073F39">
        <w:rPr>
          <w:rFonts w:ascii="Tahoma" w:hAnsi="Tahoma" w:cs="Tahoma"/>
          <w:lang w:val="nl-NL"/>
        </w:rPr>
        <w:t>Secretaris</w:t>
      </w:r>
    </w:p>
    <w:sectPr w:rsidR="00AB3604" w:rsidRPr="00E13254" w:rsidSect="00C40017">
      <w:headerReference w:type="even" r:id="rId13"/>
      <w:headerReference w:type="default" r:id="rId14"/>
      <w:footerReference w:type="even" r:id="rId15"/>
      <w:footerReference w:type="default" r:id="rId16"/>
      <w:headerReference w:type="first" r:id="rId17"/>
      <w:footerReference w:type="first" r:id="rId18"/>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8CD14" w14:textId="77777777" w:rsidR="005B4769" w:rsidRDefault="005B4769" w:rsidP="00F73F88">
      <w:pPr>
        <w:spacing w:line="240" w:lineRule="auto"/>
      </w:pPr>
      <w:r>
        <w:separator/>
      </w:r>
    </w:p>
  </w:endnote>
  <w:endnote w:type="continuationSeparator" w:id="0">
    <w:p w14:paraId="23A0B818" w14:textId="77777777" w:rsidR="005B4769" w:rsidRDefault="005B4769"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7663AA2F-BFFD-4B35-8E6B-899CC96DE0D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DBF8C49C-1E04-4F3B-AED0-3ABB5A3F78B5}"/>
    <w:embedBold r:id="rId3" w:fontKey="{6823AFB2-E980-4BDC-92A0-AC635C87E8DA}"/>
    <w:embedBoldItalic r:id="rId4" w:fontKey="{C902B4D1-E52D-4FEA-88C3-CB62EA96019D}"/>
  </w:font>
  <w:font w:name="Myriad for Rabobank It">
    <w:altName w:val="Calibri"/>
    <w:panose1 w:val="020B0503030403090204"/>
    <w:charset w:val="00"/>
    <w:family w:val="swiss"/>
    <w:pitch w:val="variable"/>
    <w:sig w:usb0="20000287" w:usb1="00000001" w:usb2="00000000" w:usb3="00000000" w:csb0="0000019F" w:csb1="00000000"/>
    <w:embedRegular r:id="rId5" w:fontKey="{7AF9EA0B-B59A-4312-9E23-6ACE04C6E38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6" w:fontKey="{5DCF4F7B-6E12-454D-B2F9-4C05732C92F1}"/>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7" w:fontKey="{2F3F3AE8-7436-42F1-A12B-6A688C9485DC}"/>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AD44F9D7-9D73-42AE-8A90-F9811E9F6233}"/>
  </w:font>
  <w:font w:name="Tahoma">
    <w:panose1 w:val="020B0604030504040204"/>
    <w:charset w:val="00"/>
    <w:family w:val="swiss"/>
    <w:pitch w:val="variable"/>
    <w:sig w:usb0="E1002EFF" w:usb1="C000605B" w:usb2="00000029" w:usb3="00000000" w:csb0="000101FF" w:csb1="00000000"/>
    <w:embedRegular r:id="rId9" w:fontKey="{13342C61-B205-49AF-A65E-DE78E3D996DE}"/>
    <w:embedBold r:id="rId10" w:fontKey="{ECA98110-B875-4E7C-B2E9-6945231C52A9}"/>
    <w:embedBoldItalic r:id="rId11" w:fontKey="{18909804-2E75-4DEC-BA8E-B81D7D12A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F697" w14:textId="77777777" w:rsidR="00E51446" w:rsidRDefault="00E5144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81" w:rightFromText="181" w:vertAnchor="text" w:horzAnchor="page" w:tblpX="793" w:tblpY="1"/>
      <w:tblOverlap w:val="never"/>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7"/>
      <w:gridCol w:w="187"/>
      <w:gridCol w:w="8294"/>
    </w:tblGrid>
    <w:tr w:rsidR="008F2030" w:rsidRPr="002B1CFD" w14:paraId="04602FE8" w14:textId="77777777" w:rsidTr="0027090F">
      <w:tc>
        <w:tcPr>
          <w:tcW w:w="947" w:type="dxa"/>
          <w:vAlign w:val="bottom"/>
        </w:tcPr>
        <w:p w14:paraId="48442B37" w14:textId="77777777" w:rsidR="008F2030" w:rsidRPr="00BE1B88" w:rsidRDefault="008F2030" w:rsidP="008F2030">
          <w:pPr>
            <w:pStyle w:val="Normal-Footer"/>
            <w:spacing w:line="200" w:lineRule="atLeast"/>
            <w:jc w:val="right"/>
          </w:pPr>
          <w:r w:rsidRPr="00BE1B88">
            <w:fldChar w:fldCharType="begin"/>
          </w:r>
          <w:r w:rsidRPr="00BE1B88">
            <w:instrText xml:space="preserve"> PAGE   \* MERGEFORMAT </w:instrText>
          </w:r>
          <w:r w:rsidRPr="00BE1B88">
            <w:fldChar w:fldCharType="separate"/>
          </w:r>
          <w:r>
            <w:t>1</w:t>
          </w:r>
          <w:r w:rsidRPr="00BE1B88">
            <w:fldChar w:fldCharType="end"/>
          </w:r>
          <w:r w:rsidRPr="00BE1B88">
            <w:t>/</w:t>
          </w:r>
          <w:fldSimple w:instr=" NUMPAGES   \* MERGEFORMAT ">
            <w:r>
              <w:t>1</w:t>
            </w:r>
          </w:fldSimple>
        </w:p>
      </w:tc>
      <w:tc>
        <w:tcPr>
          <w:tcW w:w="187" w:type="dxa"/>
        </w:tcPr>
        <w:p w14:paraId="7A3AAD3A" w14:textId="77777777" w:rsidR="008F2030" w:rsidRDefault="008F2030" w:rsidP="008F2030">
          <w:pPr>
            <w:pStyle w:val="Normal-Footer"/>
            <w:spacing w:line="200" w:lineRule="atLeast"/>
          </w:pPr>
        </w:p>
      </w:tc>
      <w:tc>
        <w:tcPr>
          <w:tcW w:w="8294" w:type="dxa"/>
          <w:vAlign w:val="bottom"/>
        </w:tcPr>
        <w:p w14:paraId="38147884" w14:textId="77777777" w:rsidR="008F2030" w:rsidRPr="00BE1B88" w:rsidRDefault="008F2030" w:rsidP="008F2030">
          <w:pPr>
            <w:pStyle w:val="Normal-Footer"/>
            <w:spacing w:line="200" w:lineRule="atLeast"/>
          </w:pPr>
          <w:r w:rsidRPr="00BE1B88">
            <w:t>| Coöperatieve Rabobank UA gevestigd te Amsterdam +30046259</w:t>
          </w:r>
        </w:p>
      </w:tc>
    </w:tr>
  </w:tbl>
  <w:p w14:paraId="791A837C" w14:textId="77777777" w:rsidR="008F2030" w:rsidRDefault="008F2030" w:rsidP="008F2030">
    <w:pPr>
      <w:pStyle w:val="Norm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742F" w14:textId="77777777" w:rsidR="00E51446" w:rsidRDefault="00E514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5D9C6" w14:textId="77777777" w:rsidR="005B4769" w:rsidRDefault="005B4769" w:rsidP="00F73F88">
      <w:pPr>
        <w:spacing w:line="240" w:lineRule="auto"/>
      </w:pPr>
      <w:r>
        <w:separator/>
      </w:r>
    </w:p>
  </w:footnote>
  <w:footnote w:type="continuationSeparator" w:id="0">
    <w:p w14:paraId="58B7B120" w14:textId="77777777" w:rsidR="005B4769" w:rsidRDefault="005B4769"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1F6A" w14:textId="77777777" w:rsidR="00E51446" w:rsidRDefault="00E5144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6EABB1FB" w14:textId="77777777" w:rsidTr="0027090F">
      <w:trPr>
        <w:trHeight w:val="567"/>
      </w:trPr>
      <w:tc>
        <w:tcPr>
          <w:tcW w:w="9231" w:type="dxa"/>
        </w:tcPr>
        <w:p w14:paraId="075BFAA8" w14:textId="77777777" w:rsidR="004D573B" w:rsidRPr="007531CD" w:rsidRDefault="004D573B" w:rsidP="004D573B">
          <w:pPr>
            <w:pStyle w:val="Koptekst"/>
            <w:spacing w:line="240" w:lineRule="atLeast"/>
            <w:rPr>
              <w:sz w:val="16"/>
              <w:szCs w:val="18"/>
            </w:rPr>
          </w:pPr>
        </w:p>
      </w:tc>
    </w:tr>
  </w:tbl>
  <w:p w14:paraId="4BD7D7CE" w14:textId="77777777" w:rsidR="004D573B" w:rsidRDefault="004D573B" w:rsidP="004D573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99E1" w14:textId="77777777" w:rsidR="00E51446" w:rsidRPr="005E6B4D" w:rsidRDefault="00E51446" w:rsidP="00E51446">
    <w:r>
      <w:rPr>
        <w:noProof/>
      </w:rPr>
      <w:drawing>
        <wp:anchor distT="0" distB="0" distL="114300" distR="114300" simplePos="0" relativeHeight="251659264" behindDoc="1" locked="0" layoutInCell="1" allowOverlap="1" wp14:anchorId="44653630" wp14:editId="79DCA258">
          <wp:simplePos x="0" y="0"/>
          <wp:positionH relativeFrom="column">
            <wp:posOffset>4219575</wp:posOffset>
          </wp:positionH>
          <wp:positionV relativeFrom="page">
            <wp:posOffset>398780</wp:posOffset>
          </wp:positionV>
          <wp:extent cx="1630680" cy="437515"/>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3"/>
  </w:num>
  <w:num w:numId="3" w16cid:durableId="1327635867">
    <w:abstractNumId w:val="4"/>
  </w:num>
  <w:num w:numId="4" w16cid:durableId="877545065">
    <w:abstractNumId w:val="1"/>
  </w:num>
  <w:num w:numId="5" w16cid:durableId="117990939">
    <w:abstractNumId w:val="0"/>
  </w:num>
  <w:num w:numId="6" w16cid:durableId="1425033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3"/>
  </w:num>
  <w:num w:numId="8" w16cid:durableId="1113405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03A"/>
    <w:rsid w:val="00014570"/>
    <w:rsid w:val="00020301"/>
    <w:rsid w:val="0002532E"/>
    <w:rsid w:val="000273DD"/>
    <w:rsid w:val="00027ED1"/>
    <w:rsid w:val="00034715"/>
    <w:rsid w:val="00043245"/>
    <w:rsid w:val="0004474D"/>
    <w:rsid w:val="00055FD5"/>
    <w:rsid w:val="00075FEB"/>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1CFD"/>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F5"/>
    <w:rsid w:val="004E69E8"/>
    <w:rsid w:val="004E7E78"/>
    <w:rsid w:val="004F19AA"/>
    <w:rsid w:val="004F2C8A"/>
    <w:rsid w:val="004F7D2D"/>
    <w:rsid w:val="00502751"/>
    <w:rsid w:val="005034A8"/>
    <w:rsid w:val="005230DB"/>
    <w:rsid w:val="00543521"/>
    <w:rsid w:val="0054703A"/>
    <w:rsid w:val="005619F9"/>
    <w:rsid w:val="00561F0D"/>
    <w:rsid w:val="00564259"/>
    <w:rsid w:val="005A7303"/>
    <w:rsid w:val="005A731D"/>
    <w:rsid w:val="005B1F4C"/>
    <w:rsid w:val="005B1FBD"/>
    <w:rsid w:val="005B2729"/>
    <w:rsid w:val="005B3667"/>
    <w:rsid w:val="005B4769"/>
    <w:rsid w:val="005D7AB9"/>
    <w:rsid w:val="005E6B4D"/>
    <w:rsid w:val="005F3D06"/>
    <w:rsid w:val="00606824"/>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5704"/>
    <w:rsid w:val="00701D73"/>
    <w:rsid w:val="0070457E"/>
    <w:rsid w:val="007155C7"/>
    <w:rsid w:val="007173CC"/>
    <w:rsid w:val="00722452"/>
    <w:rsid w:val="00723F7B"/>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3F34"/>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254"/>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80DAB"/>
  <w15:docId w15:val="{0639CC9F-F4E7-4CDB-89ED-CD02668B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703A"/>
    <w:rPr>
      <w:lang w:val="en-GB"/>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after="0" w:line="270" w:lineRule="atLeast"/>
      <w:outlineLvl w:val="7"/>
    </w:pPr>
    <w:rPr>
      <w:rFonts w:asciiTheme="majorHAnsi" w:eastAsiaTheme="majorEastAsia" w:hAnsiTheme="majorHAnsi" w:cstheme="majorBidi"/>
      <w:color w:val="53595A" w:themeColor="text1" w:themeTint="D8"/>
      <w:sz w:val="21"/>
      <w:szCs w:val="21"/>
      <w:lang w:val="nl-NL"/>
    </w:rPr>
  </w:style>
  <w:style w:type="paragraph" w:styleId="Kop9">
    <w:name w:val="heading 9"/>
    <w:basedOn w:val="Standaard"/>
    <w:next w:val="Standaard"/>
    <w:link w:val="Kop9Char"/>
    <w:uiPriority w:val="9"/>
    <w:unhideWhenUsed/>
    <w:rsid w:val="007B0AD3"/>
    <w:pPr>
      <w:keepNext/>
      <w:keepLines/>
      <w:spacing w:before="40" w:after="0" w:line="270" w:lineRule="atLeast"/>
      <w:outlineLvl w:val="8"/>
    </w:pPr>
    <w:rPr>
      <w:rFonts w:asciiTheme="majorHAnsi" w:eastAsiaTheme="majorEastAsia" w:hAnsiTheme="majorHAnsi" w:cstheme="majorBidi"/>
      <w:iCs/>
      <w:color w:val="53595A" w:themeColor="text1" w:themeTint="D8"/>
      <w:sz w:val="21"/>
      <w:szCs w:val="21"/>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after="0" w:line="240" w:lineRule="auto"/>
    </w:pPr>
    <w:rPr>
      <w:sz w:val="20"/>
      <w:lang w:val="nl-NL"/>
    </w:r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after="0" w:line="240" w:lineRule="auto"/>
    </w:pPr>
    <w:rPr>
      <w:sz w:val="20"/>
      <w:lang w:val="nl-NL"/>
    </w:r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spacing w:after="0" w:line="270" w:lineRule="atLeast"/>
    </w:pPr>
    <w:rPr>
      <w:sz w:val="20"/>
      <w:lang w:val="nl-NL"/>
    </w:rPr>
  </w:style>
  <w:style w:type="paragraph" w:styleId="Lijstalinea">
    <w:name w:val="List Paragraph"/>
    <w:basedOn w:val="Standaard"/>
    <w:uiPriority w:val="34"/>
    <w:rsid w:val="007B0AD3"/>
    <w:pPr>
      <w:spacing w:after="0" w:line="270" w:lineRule="atLeast"/>
      <w:ind w:left="720"/>
      <w:contextualSpacing/>
    </w:pPr>
    <w:rPr>
      <w:sz w:val="20"/>
      <w:lang w:val="nl-NL"/>
    </w:r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after="0" w:line="466" w:lineRule="exact"/>
      <w:contextualSpacing/>
    </w:pPr>
    <w:rPr>
      <w:rFonts w:asciiTheme="majorHAnsi" w:eastAsiaTheme="majorEastAsia" w:hAnsiTheme="majorHAnsi" w:cstheme="majorBidi"/>
      <w:color w:val="0058FF" w:themeColor="accent1"/>
      <w:kern w:val="28"/>
      <w:sz w:val="48"/>
      <w:szCs w:val="56"/>
      <w:lang w:val="nl-NL"/>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line="352" w:lineRule="exact"/>
    </w:pPr>
    <w:rPr>
      <w:rFonts w:eastAsiaTheme="minorEastAsia"/>
      <w:color w:val="0058FF" w:themeColor="accent1"/>
      <w:sz w:val="32"/>
      <w:lang w:val="nl-NL"/>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line="270" w:lineRule="atLeast"/>
      <w:ind w:left="864" w:right="864"/>
      <w:jc w:val="center"/>
    </w:pPr>
    <w:rPr>
      <w:rFonts w:ascii="Myriad for Rabobank It" w:hAnsi="Myriad for Rabobank It"/>
      <w:iCs/>
      <w:color w:val="656C6E" w:themeColor="text1" w:themeTint="BF"/>
      <w:sz w:val="20"/>
      <w:lang w:val="nl-NL"/>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line="270" w:lineRule="atLeast"/>
      <w:ind w:left="864" w:right="864"/>
      <w:jc w:val="center"/>
    </w:pPr>
    <w:rPr>
      <w:rFonts w:ascii="Myriad for Rabobank It" w:hAnsi="Myriad for Rabobank It"/>
      <w:iCs/>
      <w:color w:val="0058FF" w:themeColor="accent1"/>
      <w:sz w:val="20"/>
      <w:lang w:val="nl-NL"/>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semiHidden/>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lang w:val="nl-NL"/>
    </w:rPr>
  </w:style>
  <w:style w:type="paragraph" w:customStyle="1" w:styleId="Normal-Footer">
    <w:name w:val="Normal - Footer"/>
    <w:basedOn w:val="Standaard"/>
    <w:rsid w:val="007B0AD3"/>
    <w:pPr>
      <w:spacing w:after="0" w:line="216" w:lineRule="atLeast"/>
    </w:pPr>
    <w:rPr>
      <w:sz w:val="16"/>
      <w:lang w:val="nl-NL"/>
    </w:rPr>
  </w:style>
  <w:style w:type="paragraph" w:customStyle="1" w:styleId="Normal-Bold">
    <w:name w:val="Normal - Bold"/>
    <w:basedOn w:val="Standaard"/>
    <w:rsid w:val="007B0AD3"/>
    <w:rPr>
      <w:rFonts w:ascii="Myriad for Rabobank Bd" w:hAnsi="Myriad for Rabobank Bd"/>
      <w:lang w:val="nl-NL"/>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lang w:val="nl-NL"/>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lang w:val="nl-NL"/>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lang w:val="nl-NL"/>
    </w:rPr>
  </w:style>
  <w:style w:type="paragraph" w:customStyle="1" w:styleId="Normal-List">
    <w:name w:val="Normal - List"/>
    <w:basedOn w:val="Standaard"/>
    <w:rsid w:val="007B0AD3"/>
    <w:rPr>
      <w:lang w:val="nl-NL"/>
    </w:rPr>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lang w:val="nl-NL"/>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customStyle="1" w:styleId="p1">
    <w:name w:val="p1"/>
    <w:basedOn w:val="Standaard"/>
    <w:rsid w:val="0054703A"/>
    <w:pPr>
      <w:spacing w:before="100" w:beforeAutospacing="1" w:after="100" w:afterAutospacing="1" w:line="240" w:lineRule="auto"/>
    </w:pPr>
    <w:rPr>
      <w:rFonts w:ascii="Calibri" w:hAnsi="Calibri" w:cs="Calibri"/>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qrh1jpbm.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 (3)","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qrh1jpbm</Template>
  <TotalTime>3</TotalTime>
  <Pages>1</Pages>
  <Words>189</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3</cp:revision>
  <dcterms:created xsi:type="dcterms:W3CDTF">2024-12-19T09:54:00Z</dcterms:created>
  <dcterms:modified xsi:type="dcterms:W3CDTF">2024-12-19T11:20:00Z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1063802058586980980</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